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8A0A" w14:textId="77777777" w:rsidR="00222E3C" w:rsidRDefault="00222E3C" w:rsidP="00222E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 Ч Е Т</w:t>
      </w:r>
    </w:p>
    <w:p w14:paraId="673385CF" w14:textId="77777777" w:rsidR="00222E3C" w:rsidRDefault="00222E3C" w:rsidP="00222E3C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за дейността на читалището през 2023 година</w:t>
      </w:r>
    </w:p>
    <w:p w14:paraId="3EA150C8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Осъществихме следните мероприятия:    Отбелязахме Бабин ден и Трифон Зарезан. Поздравихме  за Осми март жените от селото. </w:t>
      </w:r>
    </w:p>
    <w:p w14:paraId="4DA4E8CA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1 март поднесохме мартеници на инвалидите и на потребителите в Центъра за настаняване от семеен тип на лица с психични заболявания..</w:t>
      </w:r>
    </w:p>
    <w:p w14:paraId="4A8368F2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Създадохме добро настроение с подходящи песни и хора по уредбата и огласявахме центъра на селото на 3 март, 8 март, 1 ,6 и 24 май, 6  и 22 септември.</w:t>
      </w:r>
    </w:p>
    <w:p w14:paraId="2E5DE468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Направихме табло за 3 март и за 1ноември – деня на будителите.</w:t>
      </w:r>
    </w:p>
    <w:p w14:paraId="6310311C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През ваканцията проведохме щафетно четене на книжка и на разказа за Васил Левски „Апостолът в премеждие“ с част от децата. </w:t>
      </w:r>
    </w:p>
    <w:p w14:paraId="7F38FC60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Подпомогнахме участието на деца в различни конкурси и те спечелиха грамоти, като Ванеса Цветомирова   и Лора Цветомирова, които участваха в конкурса „Аз обичам Черно море“, Националния конкурс „Моя страна-моя България”, изработване на мартеници, Лора – първо място в националния конкурс“Планетата земя-безценен дар“ и още много други.</w:t>
      </w:r>
    </w:p>
    <w:p w14:paraId="4836DCB8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Организирахме празника на селото ни с помощта на община Димово с участието на оркестър „Хармония“и певицата Румяна,със специална програма на танцовите състави към читалищата от гр.Димово и с.Арчар.</w:t>
      </w:r>
    </w:p>
    <w:p w14:paraId="7BBE63C5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 първия учебен ден изпратихме тържествено децата с пожелания за успех и добро поведение.</w:t>
      </w:r>
    </w:p>
    <w:p w14:paraId="5206701B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Участвахме в раздаване на дарения от община Димово, Областния център,</w:t>
      </w:r>
    </w:p>
    <w:p w14:paraId="5C07993E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Столична математическа гимназия “Паисии Хилендарски“ </w:t>
      </w:r>
    </w:p>
    <w:p w14:paraId="2A8ECCC5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Тържествено отбелязахме деня на пенсионера.</w:t>
      </w:r>
      <w:r>
        <w:rPr>
          <w:rFonts w:ascii="Arial" w:hAnsi="Arial" w:cs="Arial"/>
          <w:sz w:val="24"/>
          <w:szCs w:val="24"/>
        </w:rPr>
        <w:tab/>
        <w:t>Присъстваха около 40 човека,</w:t>
      </w:r>
    </w:p>
    <w:p w14:paraId="435274F6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Организирахме тържество  и за Коледа и Нова година.</w:t>
      </w:r>
    </w:p>
    <w:p w14:paraId="4D5DE193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Продължаваме работа по сигниране на библиотечния фонд, който е 7395 библиотечни единици, която дейност е завършена. Фондът ни се увеличи със 105 тома от дарения. Нови книги няма с какво да закупим.</w:t>
      </w:r>
    </w:p>
    <w:p w14:paraId="25A3A6EF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Потребители на библиотеката са 34 човека, от тях до 14 години са 5. Имахме 49 посещения в библиотеката, които заеха за дома си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книги.  Не успяхме по обективни причини да продължим щафетното четени на книги, както замислените  рецитали и конкурс за рисунки.</w:t>
      </w:r>
    </w:p>
    <w:p w14:paraId="1247F332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Децата и учениците пораснаха, промениха нагласите си, съсредоточиха се в смартфоните и загубиха навици за общуване в читалището. Опасенията ни са, че завръщането им става почти невъзможно. В селото ни има 24 деца под 17 години, преобладават ромите, които престанаха да ходят и на училище и остават неграмотни за цял живот. Възможностите на читалището да ги приобщим са много малки. Обществеността не е  в състояние да им въздейства, а родителите им  нямат желание и проявяват никакви усилия.</w:t>
      </w:r>
    </w:p>
    <w:p w14:paraId="6D498CDE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Дейността на настоятелството оценяваме като добра за обстановката, в която работихме.</w:t>
      </w:r>
    </w:p>
    <w:p w14:paraId="39AE1A55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Отчетите за дейността и разходите представяхме своевременно в Министерството на културата, регионалния център и в общината. Нередности не допуснахме.</w:t>
      </w:r>
    </w:p>
    <w:p w14:paraId="6735081E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Главната ни цел следва да бъде възвръщането на обичайния ритъм в работата на читалището и бързо наваксване на пропуснатото през последните години. Тежка задача, но това е призванието ни.</w:t>
      </w:r>
    </w:p>
    <w:p w14:paraId="78854D8C" w14:textId="77777777" w:rsidR="00222E3C" w:rsidRDefault="00222E3C" w:rsidP="00222E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Нужно е по-голямо усилие и творчество, които ще бъдат толкова по-успешни, колкото повече хора се включат в работата. Надяваме се на усърдна помощ от учителите, те са  шест-седем човека с достатъчно опит преди пенсионирането си.</w:t>
      </w:r>
    </w:p>
    <w:p w14:paraId="5B7C68E5" w14:textId="77777777" w:rsidR="001D6B36" w:rsidRDefault="001D6B36" w:rsidP="001D6B36">
      <w:pPr>
        <w:jc w:val="center"/>
        <w:rPr>
          <w:sz w:val="32"/>
          <w:szCs w:val="32"/>
        </w:rPr>
      </w:pPr>
    </w:p>
    <w:p w14:paraId="4ED0FA39" w14:textId="77777777" w:rsidR="001D6B36" w:rsidRDefault="001D6B36" w:rsidP="001D6B36">
      <w:pPr>
        <w:jc w:val="center"/>
        <w:rPr>
          <w:sz w:val="32"/>
          <w:szCs w:val="32"/>
        </w:rPr>
      </w:pPr>
    </w:p>
    <w:p w14:paraId="421C3F2A" w14:textId="77777777" w:rsidR="001D6B36" w:rsidRPr="002F492B" w:rsidRDefault="001D6B36" w:rsidP="001D6B36">
      <w:pPr>
        <w:ind w:left="300"/>
        <w:jc w:val="both"/>
        <w:rPr>
          <w:rFonts w:ascii="Arial" w:hAnsi="Arial" w:cs="Arial"/>
          <w:b/>
          <w:bCs/>
        </w:rPr>
      </w:pPr>
      <w:r w:rsidRPr="002F492B">
        <w:rPr>
          <w:rFonts w:ascii="Arial" w:hAnsi="Arial" w:cs="Arial"/>
          <w:b/>
          <w:bCs/>
        </w:rPr>
        <w:t>Членове на Настоятелството</w:t>
      </w:r>
    </w:p>
    <w:p w14:paraId="50AFFBA8" w14:textId="77777777" w:rsidR="001D6B36" w:rsidRPr="00FB0826" w:rsidRDefault="001D6B36" w:rsidP="001D6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Каменка Николова Мутафчийска</w:t>
      </w:r>
    </w:p>
    <w:p w14:paraId="0A564E3A" w14:textId="77777777" w:rsidR="001D6B36" w:rsidRPr="00FB0826" w:rsidRDefault="001D6B36" w:rsidP="001D6B36">
      <w:pPr>
        <w:jc w:val="both"/>
        <w:rPr>
          <w:rFonts w:ascii="Arial" w:hAnsi="Arial" w:cs="Arial"/>
        </w:rPr>
      </w:pPr>
      <w:r w:rsidRPr="00FB0826">
        <w:rPr>
          <w:rFonts w:ascii="Arial" w:hAnsi="Arial" w:cs="Arial"/>
        </w:rPr>
        <w:t>Николай Георгиев Николов</w:t>
      </w:r>
    </w:p>
    <w:p w14:paraId="2C03B3A7" w14:textId="77777777" w:rsidR="001D6B36" w:rsidRPr="00FB0826" w:rsidRDefault="001D6B36" w:rsidP="001D6B36">
      <w:pPr>
        <w:jc w:val="both"/>
        <w:rPr>
          <w:rFonts w:ascii="Arial" w:hAnsi="Arial" w:cs="Arial"/>
        </w:rPr>
      </w:pPr>
      <w:r w:rsidRPr="00FB0826">
        <w:rPr>
          <w:rFonts w:ascii="Arial" w:hAnsi="Arial" w:cs="Arial"/>
        </w:rPr>
        <w:t>Николина Борисова Илиева</w:t>
      </w:r>
    </w:p>
    <w:p w14:paraId="250FEA6E" w14:textId="77777777" w:rsidR="001D6B36" w:rsidRDefault="001D6B36" w:rsidP="001D6B36">
      <w:pPr>
        <w:jc w:val="both"/>
        <w:rPr>
          <w:rFonts w:ascii="Arial" w:hAnsi="Arial" w:cs="Arial"/>
        </w:rPr>
      </w:pPr>
      <w:r w:rsidRPr="00FB0826">
        <w:rPr>
          <w:rFonts w:ascii="Arial" w:hAnsi="Arial" w:cs="Arial"/>
        </w:rPr>
        <w:t>Радка Тодорова Виденова</w:t>
      </w:r>
    </w:p>
    <w:p w14:paraId="6EA152DA" w14:textId="77777777" w:rsidR="001D6B36" w:rsidRPr="00FB0826" w:rsidRDefault="001D6B36" w:rsidP="001D6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Цветанка Спасова Иванова</w:t>
      </w:r>
    </w:p>
    <w:p w14:paraId="3DF46DAE" w14:textId="77777777" w:rsidR="001D6B36" w:rsidRPr="002F492B" w:rsidRDefault="001D6B36" w:rsidP="001D6B36">
      <w:pPr>
        <w:jc w:val="both"/>
        <w:rPr>
          <w:rFonts w:ascii="Arial" w:hAnsi="Arial" w:cs="Arial"/>
          <w:b/>
          <w:bCs/>
        </w:rPr>
      </w:pPr>
      <w:r w:rsidRPr="00FB08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2F492B">
        <w:rPr>
          <w:rFonts w:ascii="Arial" w:hAnsi="Arial" w:cs="Arial"/>
          <w:b/>
          <w:bCs/>
        </w:rPr>
        <w:t>Председател на читалището</w:t>
      </w:r>
    </w:p>
    <w:p w14:paraId="6520890C" w14:textId="77777777" w:rsidR="001D6B36" w:rsidRPr="00FB0826" w:rsidRDefault="001D6B36" w:rsidP="001D6B36">
      <w:pPr>
        <w:jc w:val="both"/>
        <w:rPr>
          <w:rFonts w:ascii="Arial" w:hAnsi="Arial" w:cs="Arial"/>
        </w:rPr>
      </w:pPr>
      <w:r w:rsidRPr="00FB0826">
        <w:rPr>
          <w:rFonts w:ascii="Arial" w:hAnsi="Arial" w:cs="Arial"/>
        </w:rPr>
        <w:t>Николай Георгиев Николов</w:t>
      </w:r>
    </w:p>
    <w:p w14:paraId="2C366D39" w14:textId="77777777" w:rsidR="001D6B36" w:rsidRPr="002F492B" w:rsidRDefault="001D6B36" w:rsidP="001D6B36">
      <w:pPr>
        <w:ind w:left="300"/>
        <w:jc w:val="both"/>
        <w:rPr>
          <w:rFonts w:ascii="Arial" w:hAnsi="Arial" w:cs="Arial"/>
          <w:b/>
          <w:bCs/>
        </w:rPr>
      </w:pPr>
      <w:r w:rsidRPr="002F492B">
        <w:rPr>
          <w:rFonts w:ascii="Arial" w:hAnsi="Arial" w:cs="Arial"/>
          <w:b/>
          <w:bCs/>
        </w:rPr>
        <w:t>Членове на Проверителната комисия</w:t>
      </w:r>
    </w:p>
    <w:p w14:paraId="3F08F1B5" w14:textId="77777777" w:rsidR="001D6B36" w:rsidRPr="00FB0826" w:rsidRDefault="001D6B36" w:rsidP="001D6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Валентина Петрова Аврамова</w:t>
      </w:r>
    </w:p>
    <w:p w14:paraId="552D89F7" w14:textId="77777777" w:rsidR="001D6B36" w:rsidRPr="00FB0826" w:rsidRDefault="001D6B36" w:rsidP="001D6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Лозинка Илиева Маркова</w:t>
      </w:r>
    </w:p>
    <w:p w14:paraId="4F12A112" w14:textId="77777777" w:rsidR="001D6B36" w:rsidRPr="00FB0826" w:rsidRDefault="001D6B36" w:rsidP="001D6B36">
      <w:pPr>
        <w:jc w:val="both"/>
        <w:rPr>
          <w:rFonts w:ascii="Arial" w:hAnsi="Arial" w:cs="Arial"/>
        </w:rPr>
      </w:pPr>
      <w:r w:rsidRPr="00FB0826">
        <w:rPr>
          <w:rFonts w:ascii="Arial" w:hAnsi="Arial" w:cs="Arial"/>
        </w:rPr>
        <w:t>Митка Младенова Кочарова</w:t>
      </w:r>
    </w:p>
    <w:p w14:paraId="6E1B8D3D" w14:textId="77777777" w:rsidR="00560B38" w:rsidRDefault="00560B38"/>
    <w:sectPr w:rsidR="0056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3C"/>
    <w:rsid w:val="001D6B36"/>
    <w:rsid w:val="00222E3C"/>
    <w:rsid w:val="005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1E621"/>
  <w15:chartTrackingRefBased/>
  <w15:docId w15:val="{50C334AE-18D2-413A-91FA-E970BFDD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E3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2024-02-20T11:16:00Z</dcterms:created>
  <dcterms:modified xsi:type="dcterms:W3CDTF">2024-02-20T11:19:00Z</dcterms:modified>
</cp:coreProperties>
</file>